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D" w:rsidRDefault="001839FD" w:rsidP="001839FD">
      <w:pPr>
        <w:autoSpaceDE w:val="0"/>
        <w:spacing w:after="0" w:line="240" w:lineRule="auto"/>
        <w:jc w:val="right"/>
        <w:rPr>
          <w:rFonts w:ascii="Arial" w:hAnsi="Arial" w:cs="Arial"/>
          <w:i/>
        </w:rPr>
      </w:pPr>
    </w:p>
    <w:p w:rsidR="001839FD" w:rsidRPr="00BC4708" w:rsidRDefault="001839FD" w:rsidP="001839FD">
      <w:pPr>
        <w:autoSpaceDE w:val="0"/>
        <w:spacing w:after="0" w:line="240" w:lineRule="auto"/>
        <w:jc w:val="right"/>
        <w:rPr>
          <w:rFonts w:ascii="Arial" w:hAnsi="Arial" w:cs="Arial"/>
          <w:i/>
        </w:rPr>
      </w:pPr>
      <w:r w:rsidRPr="00BC4708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2</w:t>
      </w:r>
    </w:p>
    <w:p w:rsidR="001839FD" w:rsidRPr="00BC4708" w:rsidRDefault="001839FD" w:rsidP="001839FD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BC4708">
        <w:rPr>
          <w:rFonts w:ascii="Arial" w:hAnsi="Arial" w:cs="Arial"/>
          <w:bCs/>
          <w:i/>
        </w:rPr>
        <w:t>do SYGNALISTA</w:t>
      </w:r>
      <w:r w:rsidR="00F01A25">
        <w:rPr>
          <w:rFonts w:ascii="Arial" w:hAnsi="Arial" w:cs="Arial"/>
          <w:bCs/>
          <w:i/>
          <w:sz w:val="20"/>
          <w:szCs w:val="20"/>
        </w:rPr>
        <w:t xml:space="preserve"> </w:t>
      </w:r>
      <w:r w:rsidR="00F01A25">
        <w:rPr>
          <w:rFonts w:ascii="Times New Roman" w:hAnsi="Times New Roman" w:cs="Times New Roman"/>
          <w:bCs/>
          <w:sz w:val="24"/>
          <w:szCs w:val="24"/>
        </w:rPr>
        <w:t>–</w:t>
      </w:r>
      <w:r w:rsidR="00F01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708">
        <w:rPr>
          <w:rFonts w:ascii="Arial" w:hAnsi="Arial" w:cs="Arial"/>
          <w:bCs/>
          <w:i/>
        </w:rPr>
        <w:t xml:space="preserve">Procedura zgłaszania informacji </w:t>
      </w:r>
    </w:p>
    <w:p w:rsidR="001839FD" w:rsidRPr="00BC4708" w:rsidRDefault="001839FD" w:rsidP="001839FD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BC4708">
        <w:rPr>
          <w:rFonts w:ascii="Arial" w:hAnsi="Arial" w:cs="Arial"/>
          <w:bCs/>
          <w:i/>
        </w:rPr>
        <w:t>o naruszeniu prawa i podejmowaniu działań następczych</w:t>
      </w:r>
    </w:p>
    <w:p w:rsidR="001839FD" w:rsidRPr="00BC4708" w:rsidRDefault="001839FD" w:rsidP="001839FD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BC4708">
        <w:rPr>
          <w:rFonts w:ascii="Arial" w:hAnsi="Arial" w:cs="Arial"/>
          <w:bCs/>
          <w:i/>
        </w:rPr>
        <w:t>w Miejskim Przedsiębiorstwie Energetyki Cieplnej Sp. z o.o. w Dębicy</w:t>
      </w:r>
    </w:p>
    <w:p w:rsidR="001839FD" w:rsidRPr="00654908" w:rsidRDefault="001839FD" w:rsidP="001839FD">
      <w:pPr>
        <w:spacing w:after="0" w:line="240" w:lineRule="auto"/>
        <w:jc w:val="right"/>
        <w:rPr>
          <w:b/>
        </w:rPr>
      </w:pPr>
    </w:p>
    <w:p w:rsidR="001839FD" w:rsidRPr="00AA2C16" w:rsidRDefault="001839FD" w:rsidP="008F6AEC">
      <w:pPr>
        <w:pStyle w:val="TYTTABELItytutabeli"/>
        <w:spacing w:before="0"/>
        <w:rPr>
          <w:rFonts w:ascii="Arial" w:hAnsi="Arial"/>
        </w:rPr>
      </w:pPr>
      <w:r w:rsidRPr="00AA2C16">
        <w:rPr>
          <w:rFonts w:ascii="Arial" w:hAnsi="Arial"/>
        </w:rPr>
        <w:t>zgłoszeni</w:t>
      </w:r>
      <w:r>
        <w:rPr>
          <w:rFonts w:ascii="Arial" w:hAnsi="Arial"/>
        </w:rPr>
        <w:t>e</w:t>
      </w:r>
      <w:r w:rsidRPr="00AA2C16">
        <w:rPr>
          <w:rFonts w:ascii="Arial" w:hAnsi="Arial"/>
        </w:rPr>
        <w:t xml:space="preserve"> NARUSZENIA PRAWA</w:t>
      </w:r>
    </w:p>
    <w:p w:rsidR="001839FD" w:rsidRPr="001F4CC8" w:rsidRDefault="001839FD" w:rsidP="008F6AEC">
      <w:pPr>
        <w:spacing w:after="0" w:line="360" w:lineRule="auto"/>
        <w:ind w:left="-284"/>
        <w:rPr>
          <w:rStyle w:val="Kkursywa"/>
          <w:rFonts w:ascii="Arial" w:hAnsi="Arial"/>
          <w:i w:val="0"/>
        </w:rPr>
      </w:pPr>
      <w:r w:rsidRPr="008F6AEC">
        <w:rPr>
          <w:rStyle w:val="Kkursywa"/>
          <w:rFonts w:ascii="Arial" w:hAnsi="Arial"/>
        </w:rPr>
        <w:t>Zgłoszenia proszę przesyłać na adres:</w:t>
      </w:r>
      <w:r w:rsidR="0056667B" w:rsidRPr="008F6AEC">
        <w:rPr>
          <w:b/>
        </w:rPr>
        <w:t xml:space="preserve"> </w:t>
      </w:r>
      <w:hyperlink r:id="rId7" w:history="1">
        <w:r w:rsidR="0056667B" w:rsidRPr="008F6AEC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sygnalista@mpec-debica.pl</w:t>
        </w:r>
      </w:hyperlink>
    </w:p>
    <w:tbl>
      <w:tblPr>
        <w:tblStyle w:val="Tabela-Siatka"/>
        <w:tblW w:w="9356" w:type="dxa"/>
        <w:tblInd w:w="-147" w:type="dxa"/>
        <w:tblLook w:val="04A0"/>
      </w:tblPr>
      <w:tblGrid>
        <w:gridCol w:w="3941"/>
        <w:gridCol w:w="5415"/>
      </w:tblGrid>
      <w:tr w:rsidR="001839FD" w:rsidRPr="00B50EE8" w:rsidTr="00C14C7F">
        <w:trPr>
          <w:trHeight w:val="454"/>
        </w:trPr>
        <w:tc>
          <w:tcPr>
            <w:tcW w:w="9356" w:type="dxa"/>
            <w:gridSpan w:val="2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1. Dane osoby składającej zgłoszenie (Sygnalisty)</w:t>
            </w:r>
            <w:r w:rsidRPr="0080180E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c>
          <w:tcPr>
            <w:tcW w:w="3941" w:type="dxa"/>
            <w:vAlign w:val="center"/>
          </w:tcPr>
          <w:p w:rsidR="001839FD" w:rsidRPr="001F4CC8" w:rsidRDefault="001839FD" w:rsidP="001839FD">
            <w:pPr>
              <w:spacing w:after="0" w:line="240" w:lineRule="auto"/>
              <w:rPr>
                <w:rStyle w:val="PKpogrubieniekursywa"/>
                <w:rFonts w:ascii="Arial" w:hAnsi="Arial"/>
                <w:i w:val="0"/>
                <w:iCs/>
              </w:rPr>
            </w:pPr>
            <w:r w:rsidRPr="001F4CC8">
              <w:rPr>
                <w:rStyle w:val="PKpogrubieniekursywa"/>
                <w:rFonts w:ascii="Arial" w:hAnsi="Arial"/>
                <w:iCs/>
              </w:rPr>
              <w:t>Adres do kontaktu</w:t>
            </w:r>
          </w:p>
          <w:p w:rsidR="001839FD" w:rsidRPr="0080180E" w:rsidRDefault="001839FD" w:rsidP="001839FD">
            <w:pPr>
              <w:spacing w:after="0" w:line="24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np. adres poczty elektronicznej lub </w:t>
            </w:r>
            <w:r w:rsidRPr="0080180E">
              <w:rPr>
                <w:rFonts w:ascii="Arial" w:hAnsi="Arial"/>
                <w:i/>
              </w:rPr>
              <w:t xml:space="preserve">adres </w:t>
            </w:r>
            <w:r>
              <w:rPr>
                <w:rFonts w:ascii="Arial" w:hAnsi="Arial"/>
                <w:i/>
              </w:rPr>
              <w:t>korespondencyjny.</w:t>
            </w:r>
            <w:r w:rsidRPr="0080180E">
              <w:rPr>
                <w:rFonts w:ascii="Arial" w:hAnsi="Arial"/>
                <w:i/>
              </w:rPr>
              <w:t xml:space="preserve"> </w:t>
            </w:r>
          </w:p>
          <w:p w:rsidR="001839FD" w:rsidRPr="0080180E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80180E">
              <w:rPr>
                <w:rFonts w:ascii="Arial" w:hAnsi="Arial"/>
                <w:i/>
              </w:rPr>
              <w:t>Podanie tych danych umożliwi kontakt zwrotny.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c>
          <w:tcPr>
            <w:tcW w:w="3941" w:type="dxa"/>
            <w:vAlign w:val="center"/>
          </w:tcPr>
          <w:p w:rsidR="001839FD" w:rsidRDefault="001839FD" w:rsidP="001839FD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Status osoby dokonującej zgłoszenia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1839FD" w:rsidRPr="0080180E" w:rsidRDefault="001839FD" w:rsidP="001839FD">
            <w:pPr>
              <w:spacing w:after="0" w:line="240" w:lineRule="auto"/>
              <w:jc w:val="both"/>
              <w:rPr>
                <w:rFonts w:ascii="Arial" w:hAnsi="Arial"/>
                <w:i/>
              </w:rPr>
            </w:pPr>
            <w:r w:rsidRPr="0080180E">
              <w:rPr>
                <w:rFonts w:ascii="Arial" w:hAnsi="Arial"/>
                <w:i/>
              </w:rPr>
              <w:t xml:space="preserve">Podanie jednej z opcji opisanych obok, pozwoli na szybsze zapoznanie się ze sprawą. </w:t>
            </w:r>
          </w:p>
        </w:tc>
        <w:tc>
          <w:tcPr>
            <w:tcW w:w="5415" w:type="dxa"/>
            <w:vAlign w:val="center"/>
          </w:tcPr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Pracownik, Współpracownik</w:t>
            </w:r>
            <w:r w:rsidRPr="0080180E">
              <w:rPr>
                <w:rFonts w:ascii="Arial" w:hAnsi="Arial"/>
              </w:rPr>
              <w:t>;</w:t>
            </w:r>
          </w:p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były Pracownik, Współpracownik;</w:t>
            </w:r>
          </w:p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Osoba ubiegająca się o zatrudnienie lub świadczenie usług;</w:t>
            </w:r>
          </w:p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Osoba świadcząca prace na innej podstawie niż stosunek pracy, w tym na podstawie umowy cywilnoprawnej;</w:t>
            </w:r>
          </w:p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Przedsiębiorca</w:t>
            </w:r>
            <w:r w:rsidRPr="0080180E">
              <w:rPr>
                <w:rFonts w:ascii="Arial" w:hAnsi="Arial"/>
              </w:rPr>
              <w:t>;</w:t>
            </w:r>
          </w:p>
          <w:p w:rsidR="001839FD" w:rsidRPr="00AF7846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Akcjonariusz /Wspólnik</w:t>
            </w:r>
            <w:r w:rsidRPr="0080180E">
              <w:rPr>
                <w:rFonts w:ascii="Arial" w:hAnsi="Arial"/>
              </w:rPr>
              <w:t>;</w:t>
            </w:r>
          </w:p>
          <w:p w:rsidR="001839FD" w:rsidRPr="0080180E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>
              <w:rPr>
                <w:rFonts w:ascii="Arial" w:hAnsi="Arial"/>
              </w:rPr>
              <w:t xml:space="preserve"> W</w:t>
            </w:r>
            <w:r w:rsidRPr="0080180E">
              <w:rPr>
                <w:rFonts w:ascii="Arial" w:hAnsi="Arial"/>
              </w:rPr>
              <w:t>olontariusz/</w:t>
            </w:r>
            <w:r>
              <w:rPr>
                <w:rFonts w:ascii="Arial" w:hAnsi="Arial"/>
              </w:rPr>
              <w:t xml:space="preserve"> P</w:t>
            </w:r>
            <w:r w:rsidRPr="0080180E">
              <w:rPr>
                <w:rFonts w:ascii="Arial" w:hAnsi="Arial"/>
              </w:rPr>
              <w:t>raktykant/</w:t>
            </w:r>
            <w:r>
              <w:rPr>
                <w:rFonts w:ascii="Arial" w:hAnsi="Arial"/>
              </w:rPr>
              <w:t xml:space="preserve"> S</w:t>
            </w:r>
            <w:r w:rsidRPr="0080180E">
              <w:rPr>
                <w:rFonts w:ascii="Arial" w:hAnsi="Arial"/>
              </w:rPr>
              <w:t>tażyst</w:t>
            </w:r>
            <w:r w:rsidR="008F6AEC">
              <w:rPr>
                <w:rFonts w:ascii="Arial" w:hAnsi="Arial"/>
              </w:rPr>
              <w:t>a</w:t>
            </w:r>
            <w:r w:rsidRPr="0080180E">
              <w:rPr>
                <w:rFonts w:ascii="Arial" w:hAnsi="Arial"/>
              </w:rPr>
              <w:t>;</w:t>
            </w:r>
          </w:p>
          <w:p w:rsidR="001839FD" w:rsidRPr="0080180E" w:rsidRDefault="001839FD" w:rsidP="001839FD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F7846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80180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</w:t>
            </w:r>
            <w:r w:rsidRPr="0080180E">
              <w:rPr>
                <w:rFonts w:ascii="Arial" w:hAnsi="Arial"/>
              </w:rPr>
              <w:t>nn</w:t>
            </w:r>
            <w:r>
              <w:rPr>
                <w:rFonts w:ascii="Arial" w:hAnsi="Arial"/>
              </w:rPr>
              <w:t>y</w:t>
            </w:r>
            <w:r w:rsidRPr="0080180E">
              <w:rPr>
                <w:rFonts w:ascii="Arial" w:hAnsi="Arial"/>
              </w:rPr>
              <w:t>: ……………………………………………….</w:t>
            </w: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Stanowisko służbowe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454"/>
        </w:trPr>
        <w:tc>
          <w:tcPr>
            <w:tcW w:w="9356" w:type="dxa"/>
            <w:gridSpan w:val="2"/>
            <w:vAlign w:val="center"/>
          </w:tcPr>
          <w:p w:rsidR="001839FD" w:rsidRPr="00B13371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2. Dane świadków (jeżeli dotyczy)</w:t>
            </w: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 xml:space="preserve">Imię i nazwisko: 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 xml:space="preserve">Stanowisko służbowe: 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454"/>
        </w:trPr>
        <w:tc>
          <w:tcPr>
            <w:tcW w:w="9356" w:type="dxa"/>
            <w:gridSpan w:val="2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3. Informacje o osobie, której działania lub zaniechania dotyczy zgłoszenie</w:t>
            </w: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 xml:space="preserve">Imię i nazwisko: 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454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 xml:space="preserve">Stanowisko służbowe: 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454"/>
        </w:trPr>
        <w:tc>
          <w:tcPr>
            <w:tcW w:w="9356" w:type="dxa"/>
            <w:gridSpan w:val="2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 xml:space="preserve">4. Informacje o naruszeniu prawa: </w:t>
            </w:r>
          </w:p>
        </w:tc>
      </w:tr>
      <w:tr w:rsidR="001839FD" w:rsidRPr="00B50EE8" w:rsidTr="00C14C7F"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bCs w:val="0"/>
                <w:sz w:val="22"/>
                <w:szCs w:val="22"/>
              </w:rPr>
              <w:t>Rodzaj naruszenia prawa</w:t>
            </w:r>
          </w:p>
        </w:tc>
        <w:tc>
          <w:tcPr>
            <w:tcW w:w="5415" w:type="dxa"/>
            <w:vAlign w:val="center"/>
          </w:tcPr>
          <w:p w:rsidR="001839FD" w:rsidRPr="00B13371" w:rsidRDefault="001839FD" w:rsidP="001839FD">
            <w:pPr>
              <w:spacing w:after="0" w:line="240" w:lineRule="auto"/>
              <w:rPr>
                <w:rFonts w:eastAsia="SimSun"/>
                <w:kern w:val="3"/>
                <w:lang w:eastAsia="zh-CN" w:bidi="hi-IN"/>
              </w:rPr>
            </w:pPr>
            <w:r w:rsidRPr="00B13371">
              <w:rPr>
                <w:rFonts w:ascii="Arial" w:eastAsia="SimSun" w:hAnsi="Arial" w:cs="Arial"/>
                <w:kern w:val="3"/>
                <w:lang w:eastAsia="zh-CN" w:bidi="hi-IN"/>
              </w:rPr>
              <w:t>Zgłaszane naruszenie prawa dotyczy</w:t>
            </w:r>
            <w:r w:rsidRPr="00B13371">
              <w:rPr>
                <w:rFonts w:eastAsia="SimSun"/>
                <w:kern w:val="3"/>
                <w:lang w:eastAsia="zh-CN" w:bidi="hi-IN"/>
              </w:rPr>
              <w:t>: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B13371">
              <w:rPr>
                <w:rFonts w:ascii="Arial" w:eastAsia="SimSun" w:hAnsi="Arial"/>
                <w:kern w:val="3"/>
                <w:sz w:val="32"/>
                <w:szCs w:val="32"/>
                <w:lang w:eastAsia="zh-CN" w:bidi="hi-IN"/>
              </w:rPr>
              <w:t xml:space="preserve"> </w:t>
            </w:r>
            <w:r w:rsidRPr="0080180E">
              <w:rPr>
                <w:rFonts w:ascii="Arial" w:eastAsia="SimSun" w:hAnsi="Arial"/>
                <w:kern w:val="3"/>
                <w:lang w:eastAsia="zh-CN" w:bidi="hi-IN"/>
              </w:rPr>
              <w:t xml:space="preserve"> </w:t>
            </w:r>
            <w:r>
              <w:rPr>
                <w:rFonts w:ascii="Arial" w:hAnsi="Arial"/>
              </w:rPr>
              <w:t>korupcji;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80180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80180E">
              <w:rPr>
                <w:rFonts w:ascii="Arial" w:hAnsi="Arial"/>
              </w:rPr>
              <w:t>prawa pracy, w tym: mobbingu i dyskrymina</w:t>
            </w:r>
            <w:r>
              <w:rPr>
                <w:rFonts w:ascii="Arial" w:hAnsi="Arial"/>
              </w:rPr>
              <w:t>cji oraz wszelkich form nadużyć;</w:t>
            </w:r>
            <w:r w:rsidRPr="0080180E">
              <w:rPr>
                <w:rFonts w:ascii="Arial" w:hAnsi="Arial"/>
              </w:rPr>
              <w:t xml:space="preserve"> 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t xml:space="preserve"> </w:t>
            </w:r>
            <w:r>
              <w:rPr>
                <w:rFonts w:ascii="Arial" w:hAnsi="Arial"/>
              </w:rPr>
              <w:t>zamówień publicznych;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t xml:space="preserve"> </w:t>
            </w:r>
            <w:r>
              <w:rPr>
                <w:rFonts w:ascii="Arial" w:hAnsi="Arial"/>
              </w:rPr>
              <w:t>ochrony środowiska;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lastRenderedPageBreak/>
              <w:sym w:font="Symbol" w:char="F092"/>
            </w: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t xml:space="preserve"> </w:t>
            </w:r>
            <w:r>
              <w:rPr>
                <w:rFonts w:ascii="Arial" w:hAnsi="Arial"/>
              </w:rPr>
              <w:t>ochrony konsumentów;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t xml:space="preserve"> </w:t>
            </w:r>
            <w:r w:rsidRPr="0080180E">
              <w:rPr>
                <w:rFonts w:ascii="Arial" w:hAnsi="Arial"/>
              </w:rPr>
              <w:t>ochrony</w:t>
            </w:r>
            <w:r>
              <w:rPr>
                <w:rFonts w:ascii="Arial" w:hAnsi="Arial"/>
              </w:rPr>
              <w:t xml:space="preserve"> prywatności i danych osobowych;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80180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80180E">
              <w:rPr>
                <w:rFonts w:ascii="Arial" w:hAnsi="Arial"/>
              </w:rPr>
              <w:t>wydatkowania środków publicznych; dofinansowani</w:t>
            </w:r>
            <w:r>
              <w:rPr>
                <w:rFonts w:ascii="Arial" w:hAnsi="Arial"/>
              </w:rPr>
              <w:t>a projektów z funduszy unijnych;</w:t>
            </w:r>
          </w:p>
          <w:p w:rsidR="001839FD" w:rsidRPr="0080180E" w:rsidRDefault="001839FD" w:rsidP="001839FD">
            <w:pPr>
              <w:spacing w:after="0" w:line="240" w:lineRule="auto"/>
              <w:rPr>
                <w:rFonts w:ascii="Arial" w:hAnsi="Arial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t xml:space="preserve"> </w:t>
            </w:r>
            <w:r w:rsidRPr="0080180E">
              <w:rPr>
                <w:rFonts w:ascii="Arial" w:hAnsi="Arial"/>
              </w:rPr>
              <w:t>bezpieczeństwa sieci</w:t>
            </w:r>
            <w:r>
              <w:rPr>
                <w:rFonts w:ascii="Arial" w:hAnsi="Arial"/>
              </w:rPr>
              <w:t xml:space="preserve"> i systemów teleinformatycznych;</w:t>
            </w:r>
          </w:p>
          <w:p w:rsidR="001839FD" w:rsidRPr="005D2DF4" w:rsidRDefault="001839FD" w:rsidP="001839FD">
            <w:pPr>
              <w:spacing w:after="0" w:line="240" w:lineRule="auto"/>
              <w:rPr>
                <w:rFonts w:ascii="Arial" w:hAnsi="Arial"/>
                <w:color w:val="00B050"/>
              </w:rPr>
            </w:pPr>
            <w:r w:rsidRPr="00B13371">
              <w:rPr>
                <w:rFonts w:eastAsia="SimSun"/>
                <w:kern w:val="3"/>
                <w:sz w:val="32"/>
                <w:szCs w:val="32"/>
                <w:lang w:eastAsia="zh-CN" w:bidi="hi-IN"/>
              </w:rPr>
              <w:sym w:font="Symbol" w:char="F092"/>
            </w:r>
            <w:r w:rsidRPr="0080180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80180E">
              <w:rPr>
                <w:rFonts w:ascii="Arial" w:hAnsi="Arial"/>
              </w:rPr>
              <w:t>przeciwdziałania praniu pieniędzy oraz finansowaniu terroryzmu</w:t>
            </w:r>
            <w:r>
              <w:rPr>
                <w:rFonts w:ascii="Arial" w:hAnsi="Arial"/>
                <w:color w:val="00B050"/>
              </w:rPr>
              <w:t>;</w:t>
            </w: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Na czym polega</w:t>
            </w:r>
            <w:r w:rsidRPr="0080180E">
              <w:rPr>
                <w:rFonts w:ascii="Arial" w:hAnsi="Arial"/>
                <w:b/>
                <w:sz w:val="22"/>
                <w:szCs w:val="22"/>
              </w:rPr>
              <w:t xml:space="preserve"> lub polegał</w:t>
            </w:r>
            <w:r>
              <w:rPr>
                <w:rFonts w:ascii="Arial" w:hAnsi="Arial"/>
                <w:b/>
                <w:sz w:val="22"/>
                <w:szCs w:val="22"/>
              </w:rPr>
              <w:t>o</w:t>
            </w:r>
            <w:r w:rsidRPr="0080180E">
              <w:rPr>
                <w:rFonts w:ascii="Arial" w:hAnsi="Arial"/>
                <w:b/>
                <w:sz w:val="22"/>
                <w:szCs w:val="22"/>
              </w:rPr>
              <w:t xml:space="preserve"> narusze</w:t>
            </w:r>
            <w:r>
              <w:rPr>
                <w:rFonts w:ascii="Arial" w:hAnsi="Arial"/>
                <w:b/>
                <w:sz w:val="22"/>
                <w:szCs w:val="22"/>
              </w:rPr>
              <w:t>nie</w:t>
            </w:r>
            <w:r w:rsidRPr="0080180E">
              <w:rPr>
                <w:rFonts w:ascii="Arial" w:hAnsi="Arial"/>
                <w:b/>
                <w:sz w:val="22"/>
                <w:szCs w:val="22"/>
              </w:rPr>
              <w:t xml:space="preserve"> prawa?</w:t>
            </w:r>
          </w:p>
          <w:p w:rsidR="001839FD" w:rsidRPr="00A44D4F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i/>
                <w:sz w:val="22"/>
                <w:szCs w:val="22"/>
              </w:rPr>
            </w:pPr>
            <w:r w:rsidRPr="00A44D4F">
              <w:rPr>
                <w:rFonts w:ascii="Arial" w:hAnsi="Arial"/>
                <w:i/>
                <w:sz w:val="22"/>
                <w:szCs w:val="22"/>
              </w:rPr>
              <w:t xml:space="preserve">Opis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naruszenia </w:t>
            </w:r>
            <w:r w:rsidRPr="00A44D4F">
              <w:rPr>
                <w:rFonts w:ascii="Arial" w:hAnsi="Arial"/>
                <w:i/>
                <w:sz w:val="22"/>
                <w:szCs w:val="22"/>
              </w:rPr>
              <w:t>ze wskazaniem istotnych faktów mających znaczenie dla sprawy.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sz w:val="22"/>
                <w:szCs w:val="22"/>
              </w:rPr>
              <w:t>Kiedy i gdzie zgłaszane naruszeni</w:t>
            </w:r>
            <w:r>
              <w:rPr>
                <w:rFonts w:ascii="Arial" w:hAnsi="Arial"/>
                <w:b/>
                <w:sz w:val="22"/>
                <w:szCs w:val="22"/>
              </w:rPr>
              <w:t>e</w:t>
            </w:r>
            <w:r w:rsidRPr="0080180E">
              <w:rPr>
                <w:rFonts w:ascii="Arial" w:hAnsi="Arial"/>
                <w:b/>
                <w:sz w:val="22"/>
                <w:szCs w:val="22"/>
              </w:rPr>
              <w:t xml:space="preserve"> prawa miał</w:t>
            </w:r>
            <w:r>
              <w:rPr>
                <w:rFonts w:ascii="Arial" w:hAnsi="Arial"/>
                <w:b/>
                <w:sz w:val="22"/>
                <w:szCs w:val="22"/>
              </w:rPr>
              <w:t>o</w:t>
            </w:r>
            <w:r w:rsidRPr="0080180E">
              <w:rPr>
                <w:rFonts w:ascii="Arial" w:hAnsi="Arial"/>
                <w:b/>
                <w:sz w:val="22"/>
                <w:szCs w:val="22"/>
              </w:rPr>
              <w:t xml:space="preserve"> miejsce?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sz w:val="22"/>
                <w:szCs w:val="22"/>
              </w:rPr>
            </w:pPr>
            <w:r w:rsidRPr="0080180E">
              <w:rPr>
                <w:rFonts w:ascii="Arial" w:hAnsi="Arial"/>
                <w:b/>
                <w:sz w:val="22"/>
                <w:szCs w:val="22"/>
              </w:rPr>
              <w:t>W jaki sposób doszło do naruszenia prawa i z jakiego powodu?</w:t>
            </w:r>
          </w:p>
        </w:tc>
        <w:tc>
          <w:tcPr>
            <w:tcW w:w="5415" w:type="dxa"/>
            <w:vAlign w:val="center"/>
          </w:tcPr>
          <w:p w:rsidR="001839FD" w:rsidRPr="0080180E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Pr="00BC4708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BC4708">
              <w:rPr>
                <w:rFonts w:ascii="Arial" w:hAnsi="Arial"/>
                <w:b/>
                <w:bCs w:val="0"/>
                <w:sz w:val="22"/>
                <w:szCs w:val="22"/>
              </w:rPr>
              <w:t>Czy zgłaszane są dowody jakieś dowody? Jeśli tak, to jakie?</w:t>
            </w:r>
          </w:p>
        </w:tc>
        <w:tc>
          <w:tcPr>
            <w:tcW w:w="5415" w:type="dxa"/>
            <w:vAlign w:val="center"/>
          </w:tcPr>
          <w:p w:rsidR="001839FD" w:rsidRPr="00BC4708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Pr="00BC4708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</w:rPr>
              <w:t>Skutki naruszenia (możliwe lub istniejące)</w:t>
            </w:r>
          </w:p>
        </w:tc>
        <w:tc>
          <w:tcPr>
            <w:tcW w:w="5415" w:type="dxa"/>
            <w:vAlign w:val="center"/>
          </w:tcPr>
          <w:p w:rsidR="001839FD" w:rsidRPr="00BC4708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rPr>
          <w:trHeight w:val="907"/>
        </w:trPr>
        <w:tc>
          <w:tcPr>
            <w:tcW w:w="3941" w:type="dxa"/>
            <w:vAlign w:val="center"/>
          </w:tcPr>
          <w:p w:rsidR="001839FD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</w:rPr>
              <w:t>Dodatkowe uwagi/ informacje</w:t>
            </w:r>
          </w:p>
        </w:tc>
        <w:tc>
          <w:tcPr>
            <w:tcW w:w="5415" w:type="dxa"/>
            <w:vAlign w:val="center"/>
          </w:tcPr>
          <w:p w:rsidR="001839FD" w:rsidRPr="00BC4708" w:rsidRDefault="001839FD" w:rsidP="001839FD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839FD" w:rsidRPr="00B50EE8" w:rsidTr="00C14C7F">
        <w:tc>
          <w:tcPr>
            <w:tcW w:w="9356" w:type="dxa"/>
            <w:gridSpan w:val="2"/>
            <w:vAlign w:val="center"/>
          </w:tcPr>
          <w:p w:rsidR="001839FD" w:rsidRPr="00CB5443" w:rsidRDefault="001839FD" w:rsidP="001839FD">
            <w:pPr>
              <w:suppressAutoHyphens/>
              <w:spacing w:after="0" w:line="240" w:lineRule="auto"/>
              <w:textAlignment w:val="baseline"/>
              <w:rPr>
                <w:rFonts w:ascii="Arial" w:eastAsia="SimSun" w:hAnsi="Arial"/>
                <w:b/>
                <w:kern w:val="3"/>
                <w:highlight w:val="yellow"/>
                <w:lang w:eastAsia="zh-CN" w:bidi="hi-IN"/>
              </w:rPr>
            </w:pPr>
          </w:p>
          <w:p w:rsidR="001839FD" w:rsidRPr="00A44D4F" w:rsidRDefault="001839FD" w:rsidP="001839FD">
            <w:pPr>
              <w:shd w:val="clear" w:color="auto" w:fill="FFFFFF" w:themeFill="background1"/>
              <w:suppressAutoHyphens/>
              <w:spacing w:after="0" w:line="240" w:lineRule="auto"/>
              <w:textAlignment w:val="baseline"/>
              <w:rPr>
                <w:rFonts w:ascii="Arial" w:eastAsia="SimSun" w:hAnsi="Arial"/>
                <w:b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b/>
                <w:kern w:val="3"/>
                <w:lang w:eastAsia="zh-CN" w:bidi="hi-IN"/>
              </w:rPr>
              <w:t>Oświadczenia Sygnalisty:</w:t>
            </w:r>
          </w:p>
          <w:p w:rsidR="001839FD" w:rsidRPr="00A44D4F" w:rsidRDefault="001839FD" w:rsidP="001839FD">
            <w:pPr>
              <w:shd w:val="clear" w:color="auto" w:fill="FFFFFF" w:themeFill="background1"/>
              <w:suppressAutoHyphens/>
              <w:spacing w:after="0" w:line="240" w:lineRule="auto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</w:p>
          <w:p w:rsidR="001839FD" w:rsidRPr="00A44D4F" w:rsidRDefault="001839FD" w:rsidP="001839FD">
            <w:pPr>
              <w:shd w:val="clear" w:color="auto" w:fill="FFFFFF" w:themeFill="background1"/>
              <w:suppressAutoHyphens/>
              <w:spacing w:after="0" w:line="240" w:lineRule="auto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b/>
                <w:kern w:val="3"/>
                <w:lang w:eastAsia="zh-CN" w:bidi="hi-IN"/>
              </w:rPr>
              <w:t>Oświadczam, że dokonując niniejszego  zgłoszenia</w:t>
            </w: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:</w:t>
            </w:r>
          </w:p>
          <w:p w:rsidR="001839FD" w:rsidRPr="00A44D4F" w:rsidRDefault="001839FD" w:rsidP="001839FD">
            <w:pPr>
              <w:shd w:val="clear" w:color="auto" w:fill="FFFFFF" w:themeFill="background1"/>
              <w:suppressAutoHyphens/>
              <w:spacing w:after="0" w:line="240" w:lineRule="auto"/>
              <w:jc w:val="both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</w:p>
          <w:p w:rsidR="001839FD" w:rsidRPr="00A44D4F" w:rsidRDefault="001839FD" w:rsidP="001839FD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ind w:left="289"/>
              <w:jc w:val="both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Działam w dobrej wierze, nie w celu osiągnięcia korzyści.</w:t>
            </w:r>
          </w:p>
          <w:p w:rsidR="001839FD" w:rsidRPr="00A44D4F" w:rsidRDefault="001839FD" w:rsidP="001839FD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ind w:left="289"/>
              <w:jc w:val="both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Posiadam uzasadnione podstawy, że informacje będące przedmiotem zgłoszenia są prawdziwe.</w:t>
            </w:r>
          </w:p>
          <w:p w:rsidR="001839FD" w:rsidRPr="00A44D4F" w:rsidRDefault="001839FD" w:rsidP="001839FD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ind w:left="289"/>
              <w:jc w:val="both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Ujawnione informacje są zgodne ze stanem mojej wiedzy i ujawniam wszystkie znane mi fakty i okoliczności dotyczące przedmiotu zgłoszenia.</w:t>
            </w:r>
          </w:p>
          <w:p w:rsidR="001839FD" w:rsidRPr="00A44D4F" w:rsidRDefault="001839FD" w:rsidP="001839FD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ind w:left="289"/>
              <w:jc w:val="both"/>
              <w:textAlignment w:val="baseline"/>
              <w:rPr>
                <w:rFonts w:ascii="Arial" w:eastAsia="SimSun" w:hAnsi="Arial"/>
                <w:kern w:val="3"/>
                <w:lang w:eastAsia="zh-CN" w:bidi="hi-IN"/>
              </w:rPr>
            </w:pP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Znan</w:t>
            </w:r>
            <w:r w:rsidR="00EC4FD4">
              <w:rPr>
                <w:rFonts w:ascii="Arial" w:eastAsia="SimSun" w:hAnsi="Arial"/>
                <w:kern w:val="3"/>
                <w:lang w:eastAsia="zh-CN" w:bidi="hi-IN"/>
              </w:rPr>
              <w:t>y</w:t>
            </w: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 xml:space="preserve"> jest mi obowiązujący w MPEC Sp. z o.o. dokument „Sygnalista</w:t>
            </w:r>
            <w:r w:rsidR="00F01A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F01A2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F0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D88">
              <w:rPr>
                <w:rFonts w:ascii="Arial" w:eastAsia="SimSun" w:hAnsi="Arial"/>
                <w:kern w:val="3"/>
                <w:lang w:eastAsia="zh-CN" w:bidi="hi-IN"/>
              </w:rPr>
              <w:t>Procedura zgłaszania informacji</w:t>
            </w: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 xml:space="preserve"> o naruszeniu prawa i pod</w:t>
            </w:r>
            <w:r>
              <w:rPr>
                <w:rFonts w:ascii="Arial" w:eastAsia="SimSun" w:hAnsi="Arial"/>
                <w:kern w:val="3"/>
                <w:lang w:eastAsia="zh-CN" w:bidi="hi-IN"/>
              </w:rPr>
              <w:t>ejmowaniu działań następczych w </w:t>
            </w:r>
            <w:r w:rsidRPr="00A44D4F">
              <w:rPr>
                <w:rFonts w:ascii="Arial" w:eastAsia="SimSun" w:hAnsi="Arial"/>
                <w:kern w:val="3"/>
                <w:lang w:eastAsia="zh-CN" w:bidi="hi-IN"/>
              </w:rPr>
              <w:t>Miejskim Przedsiębiorstwie Energetyki Cieplnej Sp. z o.o. w Dębicy”.</w:t>
            </w:r>
          </w:p>
          <w:p w:rsidR="001839FD" w:rsidRPr="00A44D4F" w:rsidRDefault="001839FD" w:rsidP="001839FD">
            <w:pPr>
              <w:pStyle w:val="PKTpunkt"/>
              <w:shd w:val="clear" w:color="auto" w:fill="FFFFFF" w:themeFill="background1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</w:p>
          <w:p w:rsidR="001839FD" w:rsidRPr="00A44D4F" w:rsidRDefault="001839FD" w:rsidP="001839FD">
            <w:pPr>
              <w:pStyle w:val="PKTpunkt"/>
              <w:shd w:val="clear" w:color="auto" w:fill="FFFFFF" w:themeFill="background1"/>
              <w:spacing w:line="24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A44D4F">
              <w:rPr>
                <w:rFonts w:ascii="Arial" w:hAnsi="Arial"/>
                <w:sz w:val="22"/>
                <w:szCs w:val="22"/>
              </w:rPr>
              <w:t>…………………………………………………………….</w:t>
            </w:r>
          </w:p>
          <w:p w:rsidR="001839FD" w:rsidRPr="00A44D4F" w:rsidRDefault="001839FD" w:rsidP="001839FD">
            <w:pPr>
              <w:pStyle w:val="PKTpunkt"/>
              <w:shd w:val="clear" w:color="auto" w:fill="FFFFFF" w:themeFill="background1"/>
              <w:spacing w:line="240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A44D4F">
              <w:rPr>
                <w:rFonts w:ascii="Arial" w:hAnsi="Arial"/>
                <w:sz w:val="22"/>
                <w:szCs w:val="22"/>
              </w:rPr>
              <w:t xml:space="preserve">Data i podpis osoby składającej zgłoszenie </w:t>
            </w:r>
          </w:p>
          <w:p w:rsidR="001839FD" w:rsidRPr="00CB5443" w:rsidRDefault="001839FD" w:rsidP="001839FD">
            <w:pPr>
              <w:pStyle w:val="PKTpunkt"/>
              <w:spacing w:line="240" w:lineRule="auto"/>
              <w:jc w:val="left"/>
              <w:rPr>
                <w:rFonts w:ascii="Arial" w:hAnsi="Arial"/>
                <w:sz w:val="22"/>
                <w:szCs w:val="22"/>
                <w:highlight w:val="yellow"/>
              </w:rPr>
            </w:pPr>
          </w:p>
        </w:tc>
      </w:tr>
    </w:tbl>
    <w:p w:rsidR="001839FD" w:rsidRDefault="001839FD" w:rsidP="001839FD">
      <w:pPr>
        <w:pStyle w:val="NormalnyWeb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839FD" w:rsidRPr="00796585" w:rsidRDefault="001839FD" w:rsidP="001839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96585">
        <w:rPr>
          <w:rFonts w:ascii="Arial" w:hAnsi="Arial" w:cs="Arial"/>
          <w:b/>
        </w:rPr>
        <w:t xml:space="preserve">Klauzula informacyjna </w:t>
      </w:r>
    </w:p>
    <w:p w:rsidR="001839FD" w:rsidRPr="00796585" w:rsidRDefault="001839FD" w:rsidP="001839FD">
      <w:pPr>
        <w:pStyle w:val="NormalnyWeb"/>
        <w:spacing w:before="0" w:beforeAutospacing="0" w:after="0" w:afterAutospacing="0"/>
        <w:ind w:left="-284"/>
        <w:jc w:val="both"/>
        <w:rPr>
          <w:rFonts w:ascii="Arial" w:hAnsi="Arial" w:cs="Arial"/>
        </w:rPr>
      </w:pPr>
      <w:r w:rsidRPr="00796585">
        <w:rPr>
          <w:rFonts w:ascii="Arial" w:hAnsi="Arial" w:cs="Arial"/>
        </w:rPr>
        <w:t>Zgodnie z Rozporządzeniem Parlamentu Europejskiego i Rady (UE) 2016/679 z dnia 27 kwietnia 2016 r. w sprawie ochrony osób fizycznych w związku z przetwarzaniem danych osobowych i w sprawie swobodnego przepływu takich danych oraz uchylenia dyrektywy 95/46/WE (ogólne rozporządzenie o ochronie danych) – dalej RODO, informujemy, iż: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 w:cs="Arial"/>
          <w:sz w:val="24"/>
          <w:szCs w:val="24"/>
        </w:rPr>
        <w:t>Administratorem Pani/Pana danych osobowych jest Miejskie Przedsiębiorstwo Energetyki Cieplnej Sp. z o. o., z siedzibą: ul. Rzeczna 1A, 39-200 Dębica, wpisane do rejestru przedsiębiorców Krajowego Rejestr</w:t>
      </w:r>
      <w:r>
        <w:rPr>
          <w:rFonts w:ascii="Arial" w:hAnsi="Arial" w:cs="Arial"/>
          <w:sz w:val="24"/>
          <w:szCs w:val="24"/>
        </w:rPr>
        <w:t>u Sądowego przez Sąd Rejonowy w </w:t>
      </w:r>
      <w:r w:rsidRPr="00796585">
        <w:rPr>
          <w:rFonts w:ascii="Arial" w:hAnsi="Arial" w:cs="Arial"/>
          <w:sz w:val="24"/>
          <w:szCs w:val="24"/>
        </w:rPr>
        <w:t xml:space="preserve">Rzeszowie Wydział XII Gospodarczy KRS pod numerem 0000088668, REGON 850490090, </w:t>
      </w:r>
      <w:r w:rsidRPr="00796585">
        <w:rPr>
          <w:rFonts w:ascii="Arial" w:hAnsi="Arial" w:cs="Arial"/>
          <w:bCs/>
          <w:sz w:val="24"/>
          <w:szCs w:val="24"/>
        </w:rPr>
        <w:t>NIP 872-000-83-82</w:t>
      </w:r>
      <w:r w:rsidRPr="00796585">
        <w:rPr>
          <w:rFonts w:ascii="Arial" w:hAnsi="Arial" w:cs="Arial"/>
          <w:sz w:val="24"/>
          <w:szCs w:val="24"/>
        </w:rPr>
        <w:t>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Pani/Pana dane osobowe przetwarzane będą w zakresie niezbędnym do przyjęcia zgłoszenia lub podjęcia ewentualnego działania następczego na podstawie art. 8 ust. 4 Ustawy z dnia 14 czerwca 2024 r. o ochronie osób sygnalistów (Dz. U. 2024 poz. 928), zwanej dalej Ustawą w związku z art. 6 ust. 1 lit. c) RODO lub dobrowolnej zgody, jeżeli nie decyduje się Pani/P</w:t>
      </w:r>
      <w:r>
        <w:rPr>
          <w:rFonts w:ascii="Arial" w:hAnsi="Arial"/>
          <w:sz w:val="24"/>
          <w:szCs w:val="24"/>
        </w:rPr>
        <w:t>an na utajnienie swoich danych w </w:t>
      </w:r>
      <w:r w:rsidRPr="00796585">
        <w:rPr>
          <w:rFonts w:ascii="Arial" w:hAnsi="Arial"/>
          <w:sz w:val="24"/>
          <w:szCs w:val="24"/>
        </w:rPr>
        <w:t xml:space="preserve">toku postępowania zgodnie z art. 6 ust. 1 lit. a RODO. 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Podanie danych osobowych w celach wskazanych w pkt 2 jest obowiązkowe w sytuacji gdy przesłankę przetwarzania danych osobowych stanowi przepis prawa. 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Dane osobowe, które nie mają znaczenia dla rozpatrywania zgłoszenia, nie są zbierane, a w razie przypadkowego zebrania, są niezwłocznie usuwane. Usuniecie tych danych osobowych następuje w terminie 14 dni od chwili ustalenia, że nie mają one znaczenia dla sprawy. Dane osobowe przetwarzane w związku z przyjęciem zgłoszenia lub podjęciem działań następczych oraz dokumenty związane z tym zgłoszeniem są przechowywane przez MPEC Sp. z o.o. przez okres 3 lat po zakończeniu roku kalendarzowego, w którym przekazano zgłoszenie zewnętrzne do organu publicznego właściwego do podjęcia działań następczych lub zakończono działania następcze lub po zakończeniu postępowań zainicjowanych tymi działaniami. MPEC Sp. z o.o. usuwa dane osobowe oraz niszczy dokumenty związane z zgłoszeniem po upływie okresu przechowywania. Ustawy z dnia 14 lipca 1983 r. o narodowym zasobie archiwalnym i archiwach (Dz. U z 2020 r. poz. 164) nie stosuje się. </w:t>
      </w:r>
      <w:r w:rsidRPr="00796585">
        <w:rPr>
          <w:rFonts w:ascii="Arial" w:hAnsi="Arial" w:cs="Arial"/>
          <w:sz w:val="24"/>
          <w:szCs w:val="24"/>
        </w:rPr>
        <w:t>Zapisu tego nie stosuje się w przypadku, gdy dokumenty związane ze zgłoszeniem stanowią część akt postępowań przygotowawczych lub spraw sądowych lub sądowoadministracyjnych.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Dane osobowe sygnalisty, pozwalające na ustalenie jego tożsamości nie podlegają ujawnieniu nieupoważnionym osobom, chyba że za wyraźną zgoda sygnalisty. 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Przepisu pkt. 5 nie stosuje się w przypadku, gdy ujawnienie jest koniecznym i proporcjonalnym obowiązkiem wynikający</w:t>
      </w:r>
      <w:r>
        <w:rPr>
          <w:rFonts w:ascii="Arial" w:hAnsi="Arial"/>
          <w:sz w:val="24"/>
          <w:szCs w:val="24"/>
        </w:rPr>
        <w:t>m z przepisów prawa w związku z </w:t>
      </w:r>
      <w:r w:rsidRPr="00796585">
        <w:rPr>
          <w:rFonts w:ascii="Arial" w:hAnsi="Arial"/>
          <w:sz w:val="24"/>
          <w:szCs w:val="24"/>
        </w:rPr>
        <w:t>postępowaniami wyjaśniającymi prowadzonymi przez organy publiczne lub postępowaniami przygotowawczymi lub sądowymi prowadzonymi przez sądy, w tym w celu zagwarantowania prawa do obrony przysługującego osobie, której dotyczy zgłoszenie. Przed dokonaniem ujawnienia, o powyżej, właściwy organ publiczny lub właściwy sąd powiadamia o tym sygnalistę, przesyłając w postaci papierowej lub elektronicznej wyjaśnienie powodów ujawnienia jego danych osobowych, chyba że takie powiadomienie zagrozi postępowaniu wyjaśniającemu lub postępowaniu przygotowawczemu lub sądowemu.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Administrator zapewnia poufność danych, w związku z otrzymanym zgłoszeniem. W związku z tym dane mogą być udostępniane jedynie podmiotom uprawnionym do tego na podstawie przepisów prawa oraz bezstronnej wewnętrznej jednostce organizacyjnej lub osobie w ramach struktury organizacyjnej MPEC </w:t>
      </w:r>
      <w:r>
        <w:rPr>
          <w:rFonts w:ascii="Arial" w:hAnsi="Arial"/>
          <w:sz w:val="24"/>
          <w:szCs w:val="24"/>
        </w:rPr>
        <w:t>S</w:t>
      </w:r>
      <w:r w:rsidRPr="00796585">
        <w:rPr>
          <w:rFonts w:ascii="Arial" w:hAnsi="Arial"/>
          <w:sz w:val="24"/>
          <w:szCs w:val="24"/>
        </w:rPr>
        <w:t xml:space="preserve">p. z o.o., upoważnionej do przyjmowania zgłoszeń wewnętrznych, do podejmowania działań </w:t>
      </w:r>
      <w:r w:rsidRPr="00796585">
        <w:rPr>
          <w:rFonts w:ascii="Arial" w:hAnsi="Arial"/>
          <w:sz w:val="24"/>
          <w:szCs w:val="24"/>
        </w:rPr>
        <w:lastRenderedPageBreak/>
        <w:t>następczych, włączając w to weryfikację zgłoszenia wewnętrznego i dalszą komunikację z sygnalistą, w tym występowanie o dodatkowe informacje i przekazywanie sygnaliście informacji zwrotnej.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Źródło pochodzenia danych: Dane pozyskiwane są bezpośrednio od osób, których dane dotyczą, albo mogą być wtórnie przetwarzane. Przepisu art. 14 ust. 2 lit. f RODO (dotyczącego informacji o źródle pochodzenia danych osobowych), nie stosuje się, chyba że sygnalista nie spełnia warunków wskazanych w art. 6 Ustawy albo wyraził wyraźną zgodę na ujawnienie swojej tożsamości.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Przepisu art. 15 ust 1 lit. g RODO w zakresie przekazania informacji o źródle pozyskania danych osobowych nie stosuje się, chyba że sygnalista nie spełnia warunków wskazanych w art. 6 Ustawy albo wyraził wyraźną zgodę na takie przekazanie. 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Administrator może powierzyć dane osobowe innym podmiotom (np. podmiotom świadczącym usługi informatyczne), przetwarzającym je na zlecenie Administratora na podstawie zawartej umowy zgodnie z art. 28 RODO.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Dane osobowe mogą być przekazywane również podmiotom, które zgodnie z przepisami nie są uznawane za odbiorców danych tj. organom publicznym, które mogą otrzymywać dane osobowe w ramach kon</w:t>
      </w:r>
      <w:r>
        <w:rPr>
          <w:rFonts w:ascii="Arial" w:hAnsi="Arial"/>
          <w:sz w:val="24"/>
          <w:szCs w:val="24"/>
        </w:rPr>
        <w:t>kretnego postępowania zgodnie z </w:t>
      </w:r>
      <w:r w:rsidRPr="00796585">
        <w:rPr>
          <w:rFonts w:ascii="Arial" w:hAnsi="Arial"/>
          <w:sz w:val="24"/>
          <w:szCs w:val="24"/>
        </w:rPr>
        <w:t>prawem Unii lub prawem państwa członkowskiego. Takimi podmiotami mogą być: organy ścigania oraz sądy.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Posiada Pani/Pan prawo dostępu do treści swoich danych oraz prawo ich sprostowania, usunięcia, ograniczenia przetwarza</w:t>
      </w:r>
      <w:r>
        <w:rPr>
          <w:rFonts w:ascii="Arial" w:hAnsi="Arial"/>
          <w:sz w:val="24"/>
          <w:szCs w:val="24"/>
        </w:rPr>
        <w:t>nia, prawo do wycofania zgody w </w:t>
      </w:r>
      <w:r w:rsidRPr="00796585">
        <w:rPr>
          <w:rFonts w:ascii="Arial" w:hAnsi="Arial"/>
          <w:sz w:val="24"/>
          <w:szCs w:val="24"/>
        </w:rPr>
        <w:t>dowolnym momencie, chyba że Administrator wykaże istnienie ważnych prawnie uzasadnionych podstaw do przetwarzania, nadrzędnych wobec interesów, praw i wolności osoby, której dane dotyczą lub podstaw do ustalenia, dochodzenia lub obrony roszczeń. Wycofanie zgody nie wpływa na zgodność z prawem przetwarzania, którego dokonano na podstawie zgody przed jej wycofaniem. Kontakt z Administratorem możliwy jest korespondencyjnie na adres: Miejskie Przedsiębiorstwo Energetyki Cieplnej Sp. z o.o., ul. Rzeczna 1A, 39-200 Dębica.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Posiada Pani/Pan prawo wniesienia skargi do Prezesa Urzędu Ochrony Danych Osobowych</w:t>
      </w:r>
      <w:r w:rsidRPr="00796585">
        <w:rPr>
          <w:rStyle w:val="Uwydatnienie"/>
          <w:rFonts w:ascii="Arial" w:hAnsi="Arial" w:cs="Arial"/>
          <w:sz w:val="24"/>
          <w:szCs w:val="24"/>
        </w:rPr>
        <w:t xml:space="preserve">, </w:t>
      </w:r>
      <w:r w:rsidRPr="00796585">
        <w:rPr>
          <w:rFonts w:ascii="Arial" w:hAnsi="Arial"/>
          <w:sz w:val="24"/>
          <w:szCs w:val="24"/>
        </w:rPr>
        <w:t>gdy uzna Pani/Pan, iż przetwarzanie danych osobowych Pani/Pana dotyczących, narusza przepisy ogólnego rozporządzenia o ochronie danych.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 xml:space="preserve">W oparciu o Pani/Pana dane osobowe Administrator nie będzie podejmował zautomatyzowanych decyzji, w tym decyzji będących </w:t>
      </w:r>
      <w:r>
        <w:rPr>
          <w:rFonts w:ascii="Arial" w:hAnsi="Arial"/>
          <w:sz w:val="24"/>
          <w:szCs w:val="24"/>
        </w:rPr>
        <w:t>wynikiem profilowania w </w:t>
      </w:r>
      <w:r w:rsidRPr="00796585">
        <w:rPr>
          <w:rFonts w:ascii="Arial" w:hAnsi="Arial"/>
          <w:sz w:val="24"/>
          <w:szCs w:val="24"/>
        </w:rPr>
        <w:t>rozumieniu RODO.</w:t>
      </w:r>
    </w:p>
    <w:p w:rsidR="001839FD" w:rsidRPr="00796585" w:rsidRDefault="001839FD" w:rsidP="001839FD">
      <w:pPr>
        <w:pStyle w:val="Akapitzlist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/>
          <w:sz w:val="24"/>
          <w:szCs w:val="24"/>
        </w:rPr>
      </w:pPr>
      <w:r w:rsidRPr="00796585">
        <w:rPr>
          <w:rFonts w:ascii="Arial" w:hAnsi="Arial"/>
          <w:sz w:val="24"/>
          <w:szCs w:val="24"/>
        </w:rPr>
        <w:t>Pani/Pana dane osobowe nie będą przekazywane do państw trzecich ani do organizacji międzynarodowych.</w:t>
      </w:r>
    </w:p>
    <w:p w:rsidR="001839FD" w:rsidRPr="00270532" w:rsidRDefault="001839FD" w:rsidP="001839FD">
      <w:pPr>
        <w:spacing w:after="0" w:line="240" w:lineRule="auto"/>
        <w:jc w:val="both"/>
        <w:rPr>
          <w:rFonts w:ascii="Arial" w:hAnsi="Arial" w:cs="Arial"/>
        </w:rPr>
      </w:pPr>
    </w:p>
    <w:p w:rsidR="001839FD" w:rsidRPr="00270532" w:rsidRDefault="001839FD" w:rsidP="001839FD">
      <w:pPr>
        <w:spacing w:after="0" w:line="240" w:lineRule="auto"/>
        <w:jc w:val="both"/>
        <w:rPr>
          <w:rStyle w:val="markedcontent"/>
          <w:rFonts w:ascii="Arial" w:hAnsi="Arial"/>
        </w:rPr>
      </w:pPr>
      <w:r w:rsidRPr="00270532">
        <w:rPr>
          <w:rStyle w:val="markedcontent"/>
          <w:rFonts w:ascii="Arial" w:hAnsi="Arial"/>
        </w:rPr>
        <w:t>________________________________________</w:t>
      </w:r>
    </w:p>
    <w:p w:rsidR="001839FD" w:rsidRDefault="001839FD" w:rsidP="001839F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96585">
        <w:rPr>
          <w:rFonts w:ascii="Arial" w:hAnsi="Arial" w:cs="Arial"/>
          <w:i/>
          <w:sz w:val="20"/>
          <w:szCs w:val="20"/>
        </w:rPr>
        <w:t>Profilowanie według RODO oznacza dowolną formę zautomatyzowanego przetwarzania danych osobowych, które polega na wykorzystaniu danych osobowych do oceny niektórych czynników osobowych osoby fizycznej, w szczególności do analizy lub prognozy aspektów dotyczących efektów pracy tej osoby fizycznej, jej sytuacji ekonomicznej, zdrowia, osobistych preferencji, zainteresowań, wiarygodności, zachowania, lokalizacji lub przemieszczania się.</w:t>
      </w:r>
    </w:p>
    <w:p w:rsidR="001839FD" w:rsidRPr="001839FD" w:rsidRDefault="001839FD" w:rsidP="001839FD">
      <w:pPr>
        <w:spacing w:after="0" w:line="240" w:lineRule="auto"/>
        <w:jc w:val="both"/>
        <w:rPr>
          <w:rFonts w:ascii="Arial" w:hAnsi="Arial"/>
          <w:i/>
          <w:color w:val="00B050"/>
          <w:sz w:val="20"/>
          <w:szCs w:val="20"/>
        </w:rPr>
        <w:sectPr w:rsidR="001839FD" w:rsidRPr="001839FD" w:rsidSect="001839FD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77585" w:rsidRPr="001839FD" w:rsidRDefault="00C77585" w:rsidP="001839FD">
      <w:pPr>
        <w:spacing w:after="0" w:line="240" w:lineRule="auto"/>
      </w:pPr>
    </w:p>
    <w:sectPr w:rsidR="00C77585" w:rsidRPr="001839FD" w:rsidSect="00C775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C8" w:rsidRDefault="00ED7CC8" w:rsidP="00DF38A6">
      <w:pPr>
        <w:spacing w:after="0" w:line="240" w:lineRule="auto"/>
      </w:pPr>
      <w:r>
        <w:separator/>
      </w:r>
    </w:p>
  </w:endnote>
  <w:endnote w:type="continuationSeparator" w:id="0">
    <w:p w:rsidR="00ED7CC8" w:rsidRDefault="00ED7CC8" w:rsidP="00DF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79571"/>
      <w:docPartObj>
        <w:docPartGallery w:val="Page Numbers (Bottom of Page)"/>
        <w:docPartUnique/>
      </w:docPartObj>
    </w:sdtPr>
    <w:sdtContent>
      <w:p w:rsidR="001839FD" w:rsidRDefault="001F5616">
        <w:pPr>
          <w:pStyle w:val="Stopka"/>
          <w:jc w:val="center"/>
        </w:pPr>
        <w:fldSimple w:instr="PAGE   \* MERGEFORMAT">
          <w:r w:rsidR="00F01A25">
            <w:rPr>
              <w:noProof/>
            </w:rPr>
            <w:t>2</w:t>
          </w:r>
        </w:fldSimple>
      </w:p>
    </w:sdtContent>
  </w:sdt>
  <w:p w:rsidR="001839FD" w:rsidRDefault="001839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421479563"/>
      <w:docPartObj>
        <w:docPartGallery w:val="Page Numbers (Bottom of Page)"/>
        <w:docPartUnique/>
      </w:docPartObj>
    </w:sdtPr>
    <w:sdtContent>
      <w:p w:rsidR="00DF38A6" w:rsidRPr="00DF38A6" w:rsidRDefault="001F5616">
        <w:pPr>
          <w:pStyle w:val="Stopka"/>
          <w:jc w:val="center"/>
          <w:rPr>
            <w:rFonts w:ascii="Arial" w:hAnsi="Arial" w:cs="Arial"/>
          </w:rPr>
        </w:pPr>
        <w:r w:rsidRPr="00DF38A6">
          <w:rPr>
            <w:rFonts w:ascii="Arial" w:hAnsi="Arial" w:cs="Arial"/>
          </w:rPr>
          <w:fldChar w:fldCharType="begin"/>
        </w:r>
        <w:r w:rsidR="00DF38A6" w:rsidRPr="00DF38A6">
          <w:rPr>
            <w:rFonts w:ascii="Arial" w:hAnsi="Arial" w:cs="Arial"/>
          </w:rPr>
          <w:instrText xml:space="preserve"> PAGE   \* MERGEFORMAT </w:instrText>
        </w:r>
        <w:r w:rsidRPr="00DF38A6">
          <w:rPr>
            <w:rFonts w:ascii="Arial" w:hAnsi="Arial" w:cs="Arial"/>
          </w:rPr>
          <w:fldChar w:fldCharType="separate"/>
        </w:r>
        <w:r w:rsidR="00F01A25">
          <w:rPr>
            <w:rFonts w:ascii="Arial" w:hAnsi="Arial" w:cs="Arial"/>
            <w:noProof/>
          </w:rPr>
          <w:t>5</w:t>
        </w:r>
        <w:r w:rsidRPr="00DF38A6">
          <w:rPr>
            <w:rFonts w:ascii="Arial" w:hAnsi="Arial" w:cs="Arial"/>
          </w:rPr>
          <w:fldChar w:fldCharType="end"/>
        </w:r>
      </w:p>
    </w:sdtContent>
  </w:sdt>
  <w:p w:rsidR="00DF38A6" w:rsidRDefault="00DF38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C8" w:rsidRDefault="00ED7CC8" w:rsidP="00DF38A6">
      <w:pPr>
        <w:spacing w:after="0" w:line="240" w:lineRule="auto"/>
      </w:pPr>
      <w:r>
        <w:separator/>
      </w:r>
    </w:p>
  </w:footnote>
  <w:footnote w:type="continuationSeparator" w:id="0">
    <w:p w:rsidR="00ED7CC8" w:rsidRDefault="00ED7CC8" w:rsidP="00DF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E18"/>
    <w:multiLevelType w:val="hybridMultilevel"/>
    <w:tmpl w:val="481839E6"/>
    <w:lvl w:ilvl="0" w:tplc="A8B602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AB5"/>
    <w:rsid w:val="00084D88"/>
    <w:rsid w:val="000F73A6"/>
    <w:rsid w:val="00114AB5"/>
    <w:rsid w:val="001839FD"/>
    <w:rsid w:val="001F5616"/>
    <w:rsid w:val="00296DF2"/>
    <w:rsid w:val="00334F42"/>
    <w:rsid w:val="0056667B"/>
    <w:rsid w:val="005923AA"/>
    <w:rsid w:val="005D0611"/>
    <w:rsid w:val="00635D3E"/>
    <w:rsid w:val="006A4635"/>
    <w:rsid w:val="007B6B95"/>
    <w:rsid w:val="008F6AEC"/>
    <w:rsid w:val="009316A6"/>
    <w:rsid w:val="00933C74"/>
    <w:rsid w:val="00B14B61"/>
    <w:rsid w:val="00B54BB7"/>
    <w:rsid w:val="00B81038"/>
    <w:rsid w:val="00C77585"/>
    <w:rsid w:val="00C861F5"/>
    <w:rsid w:val="00D77662"/>
    <w:rsid w:val="00DF38A6"/>
    <w:rsid w:val="00EC4FD4"/>
    <w:rsid w:val="00ED7CC8"/>
    <w:rsid w:val="00F01A25"/>
    <w:rsid w:val="00F7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A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4AB5"/>
    <w:pPr>
      <w:ind w:left="720"/>
      <w:contextualSpacing/>
    </w:pPr>
  </w:style>
  <w:style w:type="paragraph" w:customStyle="1" w:styleId="PKTpunkt">
    <w:name w:val="PKT – punkt"/>
    <w:uiPriority w:val="13"/>
    <w:qFormat/>
    <w:rsid w:val="00114AB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1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14AB5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114AB5"/>
  </w:style>
  <w:style w:type="paragraph" w:customStyle="1" w:styleId="TYTTABELItytutabeli">
    <w:name w:val="TYT_TABELI – tytuł tabeli"/>
    <w:basedOn w:val="Normalny"/>
    <w:uiPriority w:val="22"/>
    <w:qFormat/>
    <w:rsid w:val="00114AB5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114AB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14AB5"/>
    <w:rPr>
      <w:b/>
      <w:i/>
    </w:rPr>
  </w:style>
  <w:style w:type="table" w:styleId="Tabela-Siatka">
    <w:name w:val="Table Grid"/>
    <w:basedOn w:val="Standardowy"/>
    <w:uiPriority w:val="39"/>
    <w:rsid w:val="0011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AB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C861F5"/>
  </w:style>
  <w:style w:type="paragraph" w:styleId="Nagwek">
    <w:name w:val="header"/>
    <w:basedOn w:val="Normalny"/>
    <w:link w:val="NagwekZnak"/>
    <w:uiPriority w:val="99"/>
    <w:semiHidden/>
    <w:unhideWhenUsed/>
    <w:rsid w:val="00DF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38A6"/>
  </w:style>
  <w:style w:type="paragraph" w:styleId="Stopka">
    <w:name w:val="footer"/>
    <w:basedOn w:val="Normalny"/>
    <w:link w:val="StopkaZnak"/>
    <w:uiPriority w:val="99"/>
    <w:unhideWhenUsed/>
    <w:rsid w:val="00DF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A6"/>
  </w:style>
  <w:style w:type="character" w:styleId="Hipercze">
    <w:name w:val="Hyperlink"/>
    <w:basedOn w:val="Domylnaczcionkaakapitu"/>
    <w:uiPriority w:val="99"/>
    <w:semiHidden/>
    <w:unhideWhenUsed/>
    <w:rsid w:val="00566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ta@mpec-deb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13</cp:revision>
  <dcterms:created xsi:type="dcterms:W3CDTF">2024-07-17T08:10:00Z</dcterms:created>
  <dcterms:modified xsi:type="dcterms:W3CDTF">2024-08-26T10:00:00Z</dcterms:modified>
</cp:coreProperties>
</file>